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EFDA" w14:textId="77777777" w:rsidR="00E63F4E" w:rsidRPr="00C175EA" w:rsidRDefault="00C7050F" w:rsidP="00F905D8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napToGrid/>
          <w:lang w:val="en-US" w:eastAsia="en-US"/>
        </w:rPr>
      </w:pPr>
      <w:r w:rsidRPr="00C175EA">
        <w:rPr>
          <w:rFonts w:asciiTheme="minorHAnsi" w:hAnsiTheme="minorHAnsi" w:cstheme="minorHAnsi"/>
          <w:b/>
          <w:bCs/>
          <w:snapToGrid/>
          <w:lang w:val="en-US" w:eastAsia="en-US"/>
        </w:rPr>
        <w:t>TERMS OF REFERENCE</w:t>
      </w:r>
    </w:p>
    <w:p w14:paraId="7C4E4EE4" w14:textId="77777777" w:rsidR="00E63F4E" w:rsidRPr="00C175EA" w:rsidRDefault="00E63F4E" w:rsidP="00F905D8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napToGrid/>
          <w:lang w:val="en-US" w:eastAsia="en-US"/>
        </w:rPr>
      </w:pPr>
      <w:r w:rsidRPr="00C175EA">
        <w:rPr>
          <w:rFonts w:asciiTheme="minorHAnsi" w:hAnsiTheme="minorHAnsi" w:cstheme="minorHAnsi"/>
          <w:b/>
          <w:bCs/>
          <w:snapToGrid/>
          <w:lang w:val="en-US" w:eastAsia="en-US"/>
        </w:rPr>
        <w:t>(</w:t>
      </w:r>
      <w:r w:rsidR="00C7050F" w:rsidRPr="00C175EA">
        <w:rPr>
          <w:rFonts w:asciiTheme="minorHAnsi" w:hAnsiTheme="minorHAnsi" w:cstheme="minorHAnsi"/>
          <w:b/>
          <w:bCs/>
          <w:snapToGrid/>
          <w:lang w:val="en-US" w:eastAsia="en-US"/>
        </w:rPr>
        <w:t>Individual Contract Agreement</w:t>
      </w:r>
      <w:r w:rsidRPr="00C175EA">
        <w:rPr>
          <w:rFonts w:asciiTheme="minorHAnsi" w:hAnsiTheme="minorHAnsi" w:cstheme="minorHAnsi"/>
          <w:b/>
          <w:bCs/>
          <w:snapToGrid/>
          <w:lang w:val="en-US" w:eastAsia="en-US"/>
        </w:rPr>
        <w:t xml:space="preserve"> - ICA)</w:t>
      </w:r>
    </w:p>
    <w:p w14:paraId="633572B8" w14:textId="77777777" w:rsidR="00E63F4E" w:rsidRPr="00C175EA" w:rsidRDefault="00E63F4E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bCs/>
          <w:snapToGrid/>
          <w:lang w:val="en-US" w:eastAsia="en-US"/>
        </w:rPr>
      </w:pPr>
    </w:p>
    <w:p w14:paraId="147EDA48" w14:textId="5744E069" w:rsidR="00E63F4E" w:rsidRPr="00093C34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pt-BR" w:eastAsia="en-US"/>
        </w:rPr>
      </w:pPr>
      <w:proofErr w:type="spellStart"/>
      <w:r w:rsidRPr="00093C34">
        <w:rPr>
          <w:rFonts w:asciiTheme="minorHAnsi" w:hAnsiTheme="minorHAnsi" w:cstheme="minorHAnsi"/>
          <w:bCs/>
          <w:snapToGrid/>
          <w:lang w:val="pt-BR" w:eastAsia="en-US"/>
        </w:rPr>
        <w:t>Title</w:t>
      </w:r>
      <w:proofErr w:type="spellEnd"/>
      <w:r w:rsidR="00E63F4E" w:rsidRPr="00093C34">
        <w:rPr>
          <w:rFonts w:asciiTheme="minorHAnsi" w:hAnsiTheme="minorHAnsi" w:cstheme="minorHAnsi"/>
          <w:bCs/>
          <w:snapToGrid/>
          <w:lang w:val="pt-BR" w:eastAsia="en-US"/>
        </w:rPr>
        <w:t xml:space="preserve">:  </w:t>
      </w:r>
      <w:r w:rsidR="00E63F4E" w:rsidRPr="00093C34">
        <w:rPr>
          <w:rFonts w:asciiTheme="minorHAnsi" w:hAnsiTheme="minorHAnsi" w:cstheme="minorHAnsi"/>
          <w:bCs/>
          <w:snapToGrid/>
          <w:lang w:val="pt-BR" w:eastAsia="en-US"/>
        </w:rPr>
        <w:tab/>
      </w:r>
      <w:r w:rsidR="00E63F4E" w:rsidRPr="00093C34">
        <w:rPr>
          <w:rFonts w:asciiTheme="minorHAnsi" w:hAnsiTheme="minorHAnsi" w:cstheme="minorHAnsi"/>
          <w:bCs/>
          <w:snapToGrid/>
          <w:lang w:val="pt-BR" w:eastAsia="en-US"/>
        </w:rPr>
        <w:tab/>
      </w:r>
      <w:r w:rsidR="00E63F4E" w:rsidRPr="00093C34">
        <w:rPr>
          <w:rFonts w:asciiTheme="minorHAnsi" w:hAnsiTheme="minorHAnsi" w:cstheme="minorHAnsi"/>
          <w:bCs/>
          <w:snapToGrid/>
          <w:lang w:val="pt-BR" w:eastAsia="en-US"/>
        </w:rPr>
        <w:tab/>
      </w:r>
      <w:r w:rsidR="003E20FC" w:rsidRPr="00093C34">
        <w:rPr>
          <w:rFonts w:asciiTheme="minorHAnsi" w:hAnsiTheme="minorHAnsi" w:cstheme="minorHAnsi"/>
          <w:bCs/>
          <w:snapToGrid/>
          <w:lang w:val="pt-BR" w:eastAsia="en-US"/>
        </w:rPr>
        <w:t xml:space="preserve">Especialista em Operação e Manutenção de </w:t>
      </w:r>
      <w:r w:rsidR="00093C34" w:rsidRPr="00093C34">
        <w:rPr>
          <w:rFonts w:asciiTheme="minorHAnsi" w:hAnsiTheme="minorHAnsi" w:cstheme="minorHAnsi"/>
          <w:bCs/>
          <w:snapToGrid/>
          <w:highlight w:val="yellow"/>
          <w:lang w:val="pt-BR" w:eastAsia="en-US"/>
        </w:rPr>
        <w:t>Edifícios Públicos</w:t>
      </w:r>
    </w:p>
    <w:p w14:paraId="6188C309" w14:textId="77777777" w:rsidR="00E63F4E" w:rsidRPr="00C175EA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n-US" w:eastAsia="en-US"/>
        </w:rPr>
      </w:pPr>
      <w:r w:rsidRPr="00C175EA">
        <w:rPr>
          <w:rFonts w:asciiTheme="minorHAnsi" w:hAnsiTheme="minorHAnsi" w:cstheme="minorHAnsi"/>
          <w:bCs/>
          <w:snapToGrid/>
          <w:lang w:val="en-US" w:eastAsia="en-US"/>
        </w:rPr>
        <w:t>Duty Station</w:t>
      </w:r>
      <w:r w:rsidR="00E63F4E" w:rsidRPr="00C175EA">
        <w:rPr>
          <w:rFonts w:asciiTheme="minorHAnsi" w:hAnsiTheme="minorHAnsi" w:cstheme="minorHAnsi"/>
          <w:bCs/>
          <w:snapToGrid/>
          <w:lang w:val="en-US" w:eastAsia="en-US"/>
        </w:rPr>
        <w:t>:</w:t>
      </w:r>
      <w:r w:rsidR="00E63F4E" w:rsidRPr="00C175EA">
        <w:rPr>
          <w:rFonts w:asciiTheme="minorHAnsi" w:hAnsiTheme="minorHAnsi" w:cstheme="minorHAnsi"/>
          <w:bCs/>
          <w:snapToGrid/>
          <w:lang w:val="en-US" w:eastAsia="en-US"/>
        </w:rPr>
        <w:tab/>
      </w:r>
      <w:r w:rsidRPr="00C175EA">
        <w:rPr>
          <w:rFonts w:asciiTheme="minorHAnsi" w:hAnsiTheme="minorHAnsi" w:cstheme="minorHAnsi"/>
          <w:bCs/>
          <w:snapToGrid/>
          <w:lang w:val="en-US" w:eastAsia="en-US"/>
        </w:rPr>
        <w:tab/>
      </w:r>
      <w:r w:rsidR="00EA1C51" w:rsidRPr="00C175EA">
        <w:rPr>
          <w:rFonts w:asciiTheme="minorHAnsi" w:hAnsiTheme="minorHAnsi" w:cstheme="minorHAnsi"/>
          <w:bCs/>
          <w:snapToGrid/>
          <w:lang w:val="en-US" w:eastAsia="en-US"/>
        </w:rPr>
        <w:t>Home based</w:t>
      </w:r>
    </w:p>
    <w:p w14:paraId="56AF2A07" w14:textId="77777777" w:rsidR="00E63F4E" w:rsidRPr="00C175EA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n-US" w:eastAsia="en-US"/>
        </w:rPr>
      </w:pPr>
      <w:r w:rsidRPr="00C175EA">
        <w:rPr>
          <w:rFonts w:asciiTheme="minorHAnsi" w:hAnsiTheme="minorHAnsi" w:cstheme="minorHAnsi"/>
          <w:bCs/>
          <w:snapToGrid/>
          <w:lang w:val="en-US" w:eastAsia="en-US"/>
        </w:rPr>
        <w:t>Department/Office</w:t>
      </w:r>
      <w:r w:rsidR="00E63F4E" w:rsidRPr="00C175EA">
        <w:rPr>
          <w:rFonts w:asciiTheme="minorHAnsi" w:hAnsiTheme="minorHAnsi" w:cstheme="minorHAnsi"/>
          <w:bCs/>
          <w:snapToGrid/>
          <w:lang w:val="en-US" w:eastAsia="en-US"/>
        </w:rPr>
        <w:tab/>
      </w:r>
      <w:r w:rsidRPr="00C175EA">
        <w:rPr>
          <w:rFonts w:asciiTheme="minorHAnsi" w:hAnsiTheme="minorHAnsi" w:cstheme="minorHAnsi"/>
          <w:bCs/>
          <w:snapToGrid/>
          <w:lang w:val="en-US" w:eastAsia="en-US"/>
        </w:rPr>
        <w:t>LCR, AROH, Brazil</w:t>
      </w:r>
    </w:p>
    <w:p w14:paraId="18EC2EC1" w14:textId="77777777" w:rsidR="00C7050F" w:rsidRPr="00C175EA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n-US" w:eastAsia="en-US"/>
        </w:rPr>
      </w:pPr>
      <w:r w:rsidRPr="00C175EA">
        <w:rPr>
          <w:rFonts w:asciiTheme="minorHAnsi" w:hAnsiTheme="minorHAnsi" w:cstheme="minorHAnsi"/>
          <w:bCs/>
          <w:snapToGrid/>
          <w:lang w:val="en-US" w:eastAsia="en-US"/>
        </w:rPr>
        <w:t>Contract Type</w:t>
      </w:r>
      <w:r w:rsidR="00E63F4E" w:rsidRPr="00C175EA">
        <w:rPr>
          <w:rFonts w:asciiTheme="minorHAnsi" w:hAnsiTheme="minorHAnsi" w:cstheme="minorHAnsi"/>
          <w:bCs/>
          <w:snapToGrid/>
          <w:lang w:val="en-US" w:eastAsia="en-US"/>
        </w:rPr>
        <w:t xml:space="preserve">:  </w:t>
      </w:r>
      <w:r w:rsidRPr="00C175EA">
        <w:rPr>
          <w:rFonts w:asciiTheme="minorHAnsi" w:hAnsiTheme="minorHAnsi" w:cstheme="minorHAnsi"/>
          <w:bCs/>
          <w:snapToGrid/>
          <w:lang w:val="en-US" w:eastAsia="en-US"/>
        </w:rPr>
        <w:tab/>
      </w:r>
      <w:r w:rsidRPr="00C175EA">
        <w:rPr>
          <w:rFonts w:asciiTheme="minorHAnsi" w:hAnsiTheme="minorHAnsi" w:cstheme="minorHAnsi"/>
          <w:bCs/>
          <w:snapToGrid/>
          <w:lang w:val="en-US" w:eastAsia="en-US"/>
        </w:rPr>
        <w:tab/>
      </w:r>
      <w:r w:rsidR="00EA1C51" w:rsidRPr="00C175EA">
        <w:rPr>
          <w:rFonts w:asciiTheme="minorHAnsi" w:hAnsiTheme="minorHAnsi" w:cstheme="minorHAnsi"/>
          <w:bCs/>
          <w:snapToGrid/>
          <w:lang w:val="en-US" w:eastAsia="en-US"/>
        </w:rPr>
        <w:t>Local ICA Specialist</w:t>
      </w:r>
    </w:p>
    <w:p w14:paraId="37CA5E48" w14:textId="77777777" w:rsidR="00E63F4E" w:rsidRPr="00C175EA" w:rsidRDefault="00C7050F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n-US" w:eastAsia="en-US"/>
        </w:rPr>
      </w:pPr>
      <w:r w:rsidRPr="00C175EA">
        <w:rPr>
          <w:rFonts w:asciiTheme="minorHAnsi" w:hAnsiTheme="minorHAnsi" w:cstheme="minorHAnsi"/>
          <w:bCs/>
          <w:snapToGrid/>
          <w:lang w:val="en-US" w:eastAsia="en-US"/>
        </w:rPr>
        <w:t>Contract Level:</w:t>
      </w:r>
      <w:r w:rsidR="00E63F4E" w:rsidRPr="00C175EA">
        <w:rPr>
          <w:rFonts w:asciiTheme="minorHAnsi" w:hAnsiTheme="minorHAnsi" w:cstheme="minorHAnsi"/>
          <w:bCs/>
          <w:snapToGrid/>
          <w:lang w:val="en-US" w:eastAsia="en-US"/>
        </w:rPr>
        <w:tab/>
      </w:r>
      <w:r w:rsidRPr="00C175EA">
        <w:rPr>
          <w:rFonts w:asciiTheme="minorHAnsi" w:hAnsiTheme="minorHAnsi" w:cstheme="minorHAnsi"/>
          <w:bCs/>
          <w:snapToGrid/>
          <w:lang w:val="en-US" w:eastAsia="en-US"/>
        </w:rPr>
        <w:tab/>
      </w:r>
      <w:r w:rsidR="00EA1C51" w:rsidRPr="00C175EA">
        <w:rPr>
          <w:rFonts w:asciiTheme="minorHAnsi" w:hAnsiTheme="minorHAnsi" w:cstheme="minorHAnsi"/>
          <w:bCs/>
          <w:snapToGrid/>
          <w:lang w:val="en-US" w:eastAsia="en-US"/>
        </w:rPr>
        <w:t>LICA Specialist-9</w:t>
      </w:r>
      <w:r w:rsidR="005952D4" w:rsidRPr="00C175EA">
        <w:rPr>
          <w:rFonts w:asciiTheme="minorHAnsi" w:hAnsiTheme="minorHAnsi" w:cstheme="minorHAnsi"/>
          <w:bCs/>
          <w:snapToGrid/>
          <w:lang w:val="en-US" w:eastAsia="en-US"/>
        </w:rPr>
        <w:t>, Retainer</w:t>
      </w:r>
    </w:p>
    <w:p w14:paraId="698FC486" w14:textId="143C86E0" w:rsidR="00F905D8" w:rsidRPr="00093C34" w:rsidRDefault="00C7050F" w:rsidP="005C5265">
      <w:pPr>
        <w:widowControl w:val="0"/>
        <w:suppressAutoHyphens/>
        <w:spacing w:after="0" w:line="240" w:lineRule="auto"/>
        <w:ind w:left="2160" w:hanging="2160"/>
        <w:rPr>
          <w:rFonts w:asciiTheme="minorHAnsi" w:hAnsiTheme="minorHAnsi" w:cstheme="minorHAnsi"/>
          <w:bCs/>
          <w:snapToGrid/>
          <w:lang w:val="pt-BR" w:eastAsia="en-US"/>
        </w:rPr>
      </w:pPr>
      <w:proofErr w:type="spellStart"/>
      <w:r w:rsidRPr="00093C34">
        <w:rPr>
          <w:rFonts w:asciiTheme="minorHAnsi" w:hAnsiTheme="minorHAnsi" w:cstheme="minorHAnsi"/>
          <w:bCs/>
          <w:snapToGrid/>
          <w:lang w:val="pt-BR" w:eastAsia="en-US"/>
        </w:rPr>
        <w:t>Duration</w:t>
      </w:r>
      <w:proofErr w:type="spellEnd"/>
      <w:r w:rsidR="00F905D8" w:rsidRPr="00093C34">
        <w:rPr>
          <w:rFonts w:asciiTheme="minorHAnsi" w:hAnsiTheme="minorHAnsi" w:cstheme="minorHAnsi"/>
          <w:bCs/>
          <w:snapToGrid/>
          <w:lang w:val="pt-BR" w:eastAsia="en-US"/>
        </w:rPr>
        <w:t xml:space="preserve">: </w:t>
      </w:r>
      <w:r w:rsidR="00F905D8" w:rsidRPr="00093C34">
        <w:rPr>
          <w:rFonts w:asciiTheme="minorHAnsi" w:hAnsiTheme="minorHAnsi" w:cstheme="minorHAnsi"/>
          <w:bCs/>
          <w:snapToGrid/>
          <w:lang w:val="pt-BR" w:eastAsia="en-US"/>
        </w:rPr>
        <w:tab/>
      </w:r>
      <w:r w:rsidR="006F5CAB" w:rsidRPr="00093C34">
        <w:rPr>
          <w:rFonts w:asciiTheme="minorHAnsi" w:hAnsiTheme="minorHAnsi" w:cstheme="minorHAnsi"/>
          <w:bCs/>
          <w:snapToGrid/>
          <w:lang w:val="pt-BR" w:eastAsia="en-US"/>
        </w:rPr>
        <w:t>12</w:t>
      </w:r>
      <w:r w:rsidR="00C10CE6" w:rsidRPr="00093C34">
        <w:rPr>
          <w:rFonts w:asciiTheme="minorHAnsi" w:hAnsiTheme="minorHAnsi" w:cstheme="minorHAnsi"/>
          <w:bCs/>
          <w:snapToGrid/>
          <w:lang w:val="pt-BR" w:eastAsia="en-US"/>
        </w:rPr>
        <w:t xml:space="preserve"> meses com possibilidades de extensão</w:t>
      </w:r>
    </w:p>
    <w:p w14:paraId="4B7336C0" w14:textId="673F3314" w:rsidR="00F905D8" w:rsidRPr="00C175EA" w:rsidRDefault="00F905D8" w:rsidP="00F905D8">
      <w:pPr>
        <w:widowControl w:val="0"/>
        <w:suppressAutoHyphens/>
        <w:spacing w:after="0" w:line="240" w:lineRule="auto"/>
        <w:rPr>
          <w:rFonts w:asciiTheme="minorHAnsi" w:hAnsiTheme="minorHAnsi" w:cstheme="minorHAnsi"/>
          <w:bCs/>
          <w:snapToGrid/>
          <w:lang w:val="es-AR" w:eastAsia="en-US"/>
        </w:rPr>
      </w:pPr>
      <w:r w:rsidRPr="00C175EA">
        <w:rPr>
          <w:rFonts w:asciiTheme="minorHAnsi" w:hAnsiTheme="minorHAnsi" w:cstheme="minorHAnsi"/>
          <w:bCs/>
          <w:snapToGrid/>
          <w:lang w:val="es-AR" w:eastAsia="en-US"/>
        </w:rPr>
        <w:t xml:space="preserve">Supervisor: </w:t>
      </w:r>
      <w:r w:rsidRPr="00C175EA">
        <w:rPr>
          <w:rFonts w:asciiTheme="minorHAnsi" w:hAnsiTheme="minorHAnsi" w:cstheme="minorHAnsi"/>
          <w:bCs/>
          <w:snapToGrid/>
          <w:lang w:val="es-AR" w:eastAsia="en-US"/>
        </w:rPr>
        <w:tab/>
      </w:r>
      <w:r w:rsidRPr="00C175EA">
        <w:rPr>
          <w:rFonts w:asciiTheme="minorHAnsi" w:hAnsiTheme="minorHAnsi" w:cstheme="minorHAnsi"/>
          <w:bCs/>
          <w:snapToGrid/>
          <w:lang w:val="es-AR" w:eastAsia="en-US"/>
        </w:rPr>
        <w:tab/>
      </w:r>
      <w:r w:rsidR="00C10CE6">
        <w:rPr>
          <w:rFonts w:asciiTheme="minorHAnsi" w:hAnsiTheme="minorHAnsi" w:cstheme="minorHAnsi"/>
          <w:bCs/>
          <w:snapToGrid/>
          <w:lang w:val="es-AR" w:eastAsia="en-US"/>
        </w:rPr>
        <w:t xml:space="preserve">Gerente de </w:t>
      </w:r>
      <w:proofErr w:type="spellStart"/>
      <w:r w:rsidR="00C10CE6">
        <w:rPr>
          <w:rFonts w:asciiTheme="minorHAnsi" w:hAnsiTheme="minorHAnsi" w:cstheme="minorHAnsi"/>
          <w:bCs/>
          <w:snapToGrid/>
          <w:lang w:val="es-AR" w:eastAsia="en-US"/>
        </w:rPr>
        <w:t>Projetos</w:t>
      </w:r>
      <w:proofErr w:type="spellEnd"/>
      <w:r w:rsidR="00C10CE6">
        <w:rPr>
          <w:rFonts w:asciiTheme="minorHAnsi" w:hAnsiTheme="minorHAnsi" w:cstheme="minorHAnsi"/>
          <w:bCs/>
          <w:snapToGrid/>
          <w:lang w:val="es-AR" w:eastAsia="en-US"/>
        </w:rPr>
        <w:t xml:space="preserve"> de PPP</w:t>
      </w:r>
    </w:p>
    <w:p w14:paraId="1E083713" w14:textId="77777777" w:rsidR="00E63F4E" w:rsidRPr="00C175EA" w:rsidRDefault="00E63F4E" w:rsidP="00F905D8">
      <w:pPr>
        <w:spacing w:after="0" w:line="240" w:lineRule="auto"/>
        <w:rPr>
          <w:rFonts w:asciiTheme="minorHAnsi" w:hAnsiTheme="minorHAnsi" w:cstheme="minorHAnsi"/>
          <w:lang w:val="es-AR"/>
        </w:rPr>
      </w:pPr>
    </w:p>
    <w:p w14:paraId="3C3586C7" w14:textId="77777777" w:rsidR="002B24A3" w:rsidRPr="00C175EA" w:rsidRDefault="002B24A3" w:rsidP="002B24A3">
      <w:pPr>
        <w:pStyle w:val="Prrafodelista"/>
        <w:numPr>
          <w:ilvl w:val="0"/>
          <w:numId w:val="20"/>
        </w:numPr>
        <w:spacing w:after="0" w:line="240" w:lineRule="auto"/>
        <w:contextualSpacing w:val="0"/>
        <w:rPr>
          <w:rFonts w:asciiTheme="minorHAnsi" w:hAnsiTheme="minorHAnsi" w:cstheme="minorHAnsi"/>
          <w:b/>
          <w:snapToGrid/>
        </w:rPr>
      </w:pPr>
      <w:r w:rsidRPr="00C175EA">
        <w:rPr>
          <w:rFonts w:asciiTheme="minorHAnsi" w:hAnsiTheme="minorHAnsi" w:cstheme="minorHAnsi"/>
          <w:b/>
        </w:rPr>
        <w:t>Background Information-Job specific</w:t>
      </w:r>
    </w:p>
    <w:p w14:paraId="6C8066F1" w14:textId="77777777" w:rsidR="006F5CAB" w:rsidRPr="00C175EA" w:rsidRDefault="006F5CAB" w:rsidP="002B24A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27E1920" w14:textId="77777777" w:rsidR="009B3E7A" w:rsidRPr="00093C34" w:rsidRDefault="009B3E7A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O UNOPS Brasil é responsável pelo desenvolvendo e fornecimento de serviços com eficiência de custos que contribuem para os resultados sustentáveis ​​dos parceiros bem como para o alcance dos resultados de gerenciamento do escritório.</w:t>
      </w:r>
    </w:p>
    <w:p w14:paraId="3A969766" w14:textId="77777777" w:rsidR="009B3E7A" w:rsidRPr="00093C34" w:rsidRDefault="009B3E7A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No país, o UNOPS tem feito progressos significativos no desenvolvimento da área de serviços de assessoria em infraestrutura com financiamento e operações do setor privado, o que inclui parcerias público-privadas, concessões, contratos de gestão, empréstimos e outras parcerias para apoiar os governos nacionais e locais no enfrentamento do desafio de como priorizar e financiar o investimento necessário em infraestrutura.</w:t>
      </w:r>
    </w:p>
    <w:p w14:paraId="3E3AF56E" w14:textId="77777777" w:rsidR="009B3E7A" w:rsidRPr="00093C34" w:rsidRDefault="009B3E7A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O UNOPS Brasil atua como parte integrante da estrutura de gestão regional da América Latina e do Caribe e se reporta ao Diretor do Hub operacional, que fornece apoio e orientação.</w:t>
      </w:r>
    </w:p>
    <w:p w14:paraId="76E6517A" w14:textId="77777777" w:rsidR="009B3E7A" w:rsidRPr="00093C34" w:rsidRDefault="009B3E7A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Nos últimos meses, UNOPS tem apoiado o Governo do Distrito Federal (GDF) quanto ao fortalecimento da Unidade de PPP do Departamento de Finanças do Estado. O projeto visa fornecer à Unidade as ferramentas para desenvolver e monitorar projetos de PPP, desenvolver um modelo de garantia para compromissos financeiros do GDF bem como ferramentas de análise de projetos, desenvolver sua capacidade para financiar a modelagem de projetos de grande escala e para produzir estudos e modelos de estruturação de PPP, e treinar a equipe da Unidade PPP. Como parte do projeto, UNOPS apoiará a análise de quatro projetos de PPP, incluindo a operação e a manutenção de parques e áreas verdes.</w:t>
      </w:r>
    </w:p>
    <w:p w14:paraId="7CD0B153" w14:textId="76C3497B" w:rsidR="009B3E7A" w:rsidRPr="00093C34" w:rsidRDefault="009B3E7A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Portanto, UNOPS agora está contratando um Especialista em Operação e Manutenção de </w:t>
      </w:r>
      <w:bookmarkStart w:id="0" w:name="_GoBack"/>
      <w:r w:rsidR="00093C34" w:rsidRPr="00093C34">
        <w:rPr>
          <w:rFonts w:ascii="Arial" w:hAnsi="Arial" w:cs="Arial"/>
          <w:snapToGrid/>
          <w:color w:val="000000"/>
          <w:sz w:val="20"/>
          <w:szCs w:val="20"/>
          <w:highlight w:val="yellow"/>
          <w:lang w:val="pt-BR" w:eastAsia="en-US"/>
        </w:rPr>
        <w:t>Edifícios Públicos</w:t>
      </w:r>
      <w:bookmarkEnd w:id="0"/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, para trabalhar com atividades relacionadas a:</w:t>
      </w:r>
    </w:p>
    <w:p w14:paraId="6D2FAEAB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Funcionamento operacional do parque e do espaço público, como serviços de construção e manutenção, instalação de móveis, acessórios e pavimentos, gestão de resíduos, manutenção de obras e monumentos públicos, manutenção de recursos hídricos e limpeza;</w:t>
      </w:r>
    </w:p>
    <w:p w14:paraId="594CB727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Planejamento de manutenção preventiva e corretiva de todas as estruturas e sistemas de instalações: instalações hidráulicas, instalações elétricas, rede de área local, telefone, controle de acesso, CCTV, elevadores, etc.</w:t>
      </w:r>
    </w:p>
    <w:p w14:paraId="6F1B35B2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Segurança contra incêndio e controle de licenças;</w:t>
      </w:r>
    </w:p>
    <w:p w14:paraId="01E7E867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Programação de fluxo de trabalho de Segurança, Limpeza e Recepção e acompanhamento de terceiros (contratação);</w:t>
      </w:r>
    </w:p>
    <w:p w14:paraId="38CB58E9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Preparação para emergências e continuidade das operações;</w:t>
      </w:r>
    </w:p>
    <w:p w14:paraId="6C1EC3E7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Operações e manutenção; Gestão imobiliária e imobiliária;</w:t>
      </w:r>
    </w:p>
    <w:p w14:paraId="734E5CEA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EHS: ambiente, saúde e segurança;</w:t>
      </w:r>
    </w:p>
    <w:p w14:paraId="204F81B5" w14:textId="77777777" w:rsidR="009B3E7A" w:rsidRPr="009B3E7A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</w:pPr>
      <w:proofErr w:type="spellStart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Segurança</w:t>
      </w:r>
      <w:proofErr w:type="spellEnd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 xml:space="preserve"> contra </w:t>
      </w:r>
      <w:proofErr w:type="spellStart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incêndios</w:t>
      </w:r>
      <w:proofErr w:type="spellEnd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;</w:t>
      </w:r>
    </w:p>
    <w:p w14:paraId="252FCA9B" w14:textId="77777777" w:rsidR="009B3E7A" w:rsidRPr="009B3E7A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</w:pPr>
      <w:proofErr w:type="spellStart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Manutenção</w:t>
      </w:r>
      <w:proofErr w:type="spellEnd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 xml:space="preserve">, testes e </w:t>
      </w:r>
      <w:proofErr w:type="spellStart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inspeções</w:t>
      </w:r>
      <w:proofErr w:type="spellEnd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;</w:t>
      </w:r>
    </w:p>
    <w:p w14:paraId="357C6B95" w14:textId="77777777" w:rsidR="009B3E7A" w:rsidRPr="009B3E7A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</w:pPr>
      <w:proofErr w:type="spellStart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Manutenção</w:t>
      </w:r>
      <w:proofErr w:type="spellEnd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edifício</w:t>
      </w:r>
      <w:proofErr w:type="spellEnd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;</w:t>
      </w:r>
    </w:p>
    <w:p w14:paraId="013813B7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Alocação e mudanças de espaço;</w:t>
      </w:r>
    </w:p>
    <w:p w14:paraId="5F590C20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lastRenderedPageBreak/>
        <w:t>Análise constante do fluxo de trabalho de operação e manutenção para propor ajustes, melhorias e correções quando necessário;</w:t>
      </w:r>
    </w:p>
    <w:p w14:paraId="76330DC0" w14:textId="77777777" w:rsidR="009B3E7A" w:rsidRPr="009B3E7A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</w:pPr>
      <w:proofErr w:type="spellStart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Limpeza</w:t>
      </w:r>
      <w:proofErr w:type="spellEnd"/>
      <w:r w:rsidRPr="009B3E7A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 xml:space="preserve"> interior e exterior;</w:t>
      </w:r>
    </w:p>
    <w:p w14:paraId="1FA37A29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Limpeza e manutenção de ruas e trilhos;</w:t>
      </w:r>
    </w:p>
    <w:p w14:paraId="5D9230AA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Manutenção de instalações e equipamentos mecânicos;</w:t>
      </w:r>
    </w:p>
    <w:p w14:paraId="4C61C552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Instalação de eletricidade e manutenção do gerador;</w:t>
      </w:r>
    </w:p>
    <w:p w14:paraId="5DDBB347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Disposições de ar condicionado, </w:t>
      </w:r>
      <w:proofErr w:type="spellStart"/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wi-fi</w:t>
      </w:r>
      <w:proofErr w:type="spellEnd"/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 e comunicações;</w:t>
      </w:r>
    </w:p>
    <w:p w14:paraId="5079987D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Gerenciamento e descarte de resíduos sólidos e líquidos (serviços de coleta e descarte de lixo);</w:t>
      </w:r>
    </w:p>
    <w:p w14:paraId="63DBCA40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Reparos menores e serviços gerais para </w:t>
      </w:r>
      <w:proofErr w:type="spellStart"/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handyman</w:t>
      </w:r>
      <w:proofErr w:type="spellEnd"/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;</w:t>
      </w:r>
    </w:p>
    <w:p w14:paraId="01EAE719" w14:textId="77777777" w:rsidR="009B3E7A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Ligação com prestadores de serviços e monitoramento (incluindo indicadores-chave de desempenho) de implementação de contratos;</w:t>
      </w:r>
    </w:p>
    <w:p w14:paraId="4CAFE2A1" w14:textId="7013380A" w:rsidR="009C2485" w:rsidRPr="00093C34" w:rsidRDefault="009B3E7A" w:rsidP="00C10CE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Segurança e segurança para todos os funcionários e usuários da instalação.</w:t>
      </w:r>
    </w:p>
    <w:p w14:paraId="12961DFF" w14:textId="77777777" w:rsidR="0031397E" w:rsidRPr="00093C34" w:rsidRDefault="0031397E" w:rsidP="002B24A3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hd w:val="clear" w:color="auto" w:fill="FFFFFF"/>
          <w:lang w:val="pt-BR"/>
        </w:rPr>
      </w:pPr>
    </w:p>
    <w:p w14:paraId="24097B82" w14:textId="77777777" w:rsidR="002B24A3" w:rsidRPr="00C175EA" w:rsidRDefault="002B24A3" w:rsidP="002B24A3">
      <w:pPr>
        <w:pStyle w:val="Prrafodelista"/>
        <w:numPr>
          <w:ilvl w:val="0"/>
          <w:numId w:val="20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C175EA">
        <w:rPr>
          <w:rFonts w:asciiTheme="minorHAnsi" w:hAnsiTheme="minorHAnsi" w:cstheme="minorHAnsi"/>
          <w:b/>
        </w:rPr>
        <w:t xml:space="preserve">Functional responsibilities </w:t>
      </w:r>
    </w:p>
    <w:p w14:paraId="1AD3E2BA" w14:textId="77777777" w:rsidR="00563D8D" w:rsidRPr="00C175EA" w:rsidRDefault="00563D8D" w:rsidP="009C2485">
      <w:pPr>
        <w:pStyle w:val="Prrafodelista"/>
        <w:spacing w:after="0" w:line="240" w:lineRule="auto"/>
        <w:ind w:left="360"/>
        <w:contextualSpacing w:val="0"/>
        <w:rPr>
          <w:rFonts w:asciiTheme="minorHAnsi" w:hAnsiTheme="minorHAnsi" w:cstheme="minorHAnsi"/>
          <w:b/>
        </w:rPr>
      </w:pPr>
    </w:p>
    <w:p w14:paraId="10B933C2" w14:textId="049CCC67" w:rsidR="00FD5B63" w:rsidRPr="00093C34" w:rsidRDefault="00FD5B63" w:rsidP="00C10CE6">
      <w:pPr>
        <w:spacing w:after="0" w:line="240" w:lineRule="auto"/>
        <w:ind w:left="360"/>
        <w:jc w:val="both"/>
        <w:outlineLvl w:val="0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Sob a supervisão do Gerente de Projetos, o Especialista em Operação e Manu</w:t>
      </w:r>
      <w:r w:rsidR="00AE4193"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tenção de </w:t>
      </w:r>
      <w:r w:rsidR="00093C34" w:rsidRPr="00093C34">
        <w:rPr>
          <w:rFonts w:ascii="Arial" w:hAnsi="Arial" w:cs="Arial"/>
          <w:snapToGrid/>
          <w:color w:val="000000"/>
          <w:sz w:val="20"/>
          <w:szCs w:val="20"/>
          <w:highlight w:val="yellow"/>
          <w:lang w:val="pt-BR" w:eastAsia="en-US"/>
        </w:rPr>
        <w:t>Edifícios Públicos</w:t>
      </w:r>
      <w:r w:rsidR="00AE4193"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 </w:t>
      </w: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deverá desenvolver as seguintes atividades:</w:t>
      </w:r>
    </w:p>
    <w:p w14:paraId="2C034B61" w14:textId="38597B49" w:rsidR="00FD5B63" w:rsidRPr="00093C34" w:rsidRDefault="00FD5B63" w:rsidP="00C10CE6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Criação e avaliação de planos de operação e manutenção de espaços abertos e </w:t>
      </w:r>
      <w:r w:rsidR="00093C34" w:rsidRPr="00093C34">
        <w:rPr>
          <w:rFonts w:ascii="Arial" w:hAnsi="Arial" w:cs="Arial"/>
          <w:snapToGrid/>
          <w:color w:val="000000"/>
          <w:sz w:val="20"/>
          <w:szCs w:val="20"/>
          <w:highlight w:val="yellow"/>
          <w:lang w:val="pt-BR" w:eastAsia="en-US"/>
        </w:rPr>
        <w:t>Edifícios Públicos</w:t>
      </w: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 para projetos de parcerias público-privadas incluindo:</w:t>
      </w:r>
    </w:p>
    <w:p w14:paraId="156FA108" w14:textId="77777777" w:rsidR="00FD5B63" w:rsidRPr="00093C34" w:rsidRDefault="00FD5B63" w:rsidP="00C10CE6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Descrição de serviços e normas (ABNT, NBR, </w:t>
      </w:r>
      <w:proofErr w:type="spellStart"/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etc</w:t>
      </w:r>
      <w:proofErr w:type="spellEnd"/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);</w:t>
      </w:r>
    </w:p>
    <w:p w14:paraId="76816CBF" w14:textId="77777777" w:rsidR="00FD5B63" w:rsidRPr="00093C34" w:rsidRDefault="00FD5B63" w:rsidP="00C10CE6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Criação de padrões de qualidade, incluindo o desenho de indicadores de performance;</w:t>
      </w:r>
    </w:p>
    <w:p w14:paraId="5E35C81B" w14:textId="77777777" w:rsidR="00FD5B63" w:rsidRPr="00093C34" w:rsidRDefault="00FD5B63" w:rsidP="00C10CE6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Criação de orçamentos para os requerimentos das atividades e pacotes de trabalho (estimativa de custos, incluindo impostos);</w:t>
      </w:r>
    </w:p>
    <w:p w14:paraId="504AA33A" w14:textId="77777777" w:rsidR="00FD5B63" w:rsidRPr="00093C34" w:rsidRDefault="00FD5B63" w:rsidP="00C10CE6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Estimativa de necessidade de material e mão-de-obra;</w:t>
      </w:r>
    </w:p>
    <w:p w14:paraId="5A64C5BB" w14:textId="0C1F435E" w:rsidR="00FD5B63" w:rsidRPr="00093C34" w:rsidRDefault="00FD5B63" w:rsidP="00C10CE6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Criar e desenvolver pesquisas /avaliações regularmente a fim de garantir as condições ideais para as </w:t>
      </w:r>
      <w:r w:rsidR="00093C34" w:rsidRPr="00093C34">
        <w:rPr>
          <w:rFonts w:ascii="Arial" w:hAnsi="Arial" w:cs="Arial"/>
          <w:snapToGrid/>
          <w:color w:val="000000"/>
          <w:sz w:val="20"/>
          <w:szCs w:val="20"/>
          <w:highlight w:val="yellow"/>
          <w:lang w:val="pt-BR" w:eastAsia="en-US"/>
        </w:rPr>
        <w:t>Edifícios Públicos</w:t>
      </w: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 e sugerir a implementação de melhorias e manutenções quando necessário;</w:t>
      </w:r>
    </w:p>
    <w:p w14:paraId="670272B8" w14:textId="77777777" w:rsidR="00FD5B63" w:rsidRPr="00093C34" w:rsidRDefault="00FD5B63" w:rsidP="00C10CE6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Desenvolver e realizar Programas Manutenção Planejados (PMP) de longo e curto prazo incluindo custos e despesas estimadas;</w:t>
      </w:r>
    </w:p>
    <w:p w14:paraId="63F7EA3D" w14:textId="77777777" w:rsidR="00FD5B63" w:rsidRPr="00093C34" w:rsidRDefault="00FD5B63" w:rsidP="00C10CE6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Coleta de dados e criação de relatórios.</w:t>
      </w:r>
    </w:p>
    <w:p w14:paraId="38E2077E" w14:textId="77777777" w:rsidR="00FD5B63" w:rsidRPr="00093C34" w:rsidRDefault="00FD5B63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b/>
          <w:bCs/>
          <w:snapToGrid/>
          <w:color w:val="000000"/>
          <w:sz w:val="20"/>
          <w:szCs w:val="20"/>
          <w:lang w:val="pt-BR" w:eastAsia="en-US"/>
        </w:rPr>
        <w:t>1.       Controle de progresso:</w:t>
      </w:r>
    </w:p>
    <w:p w14:paraId="524644BD" w14:textId="03AFCC30" w:rsidR="00FD5B63" w:rsidRPr="00093C34" w:rsidRDefault="00FD5B63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 xml:space="preserve">O Especialista em Operação e Manutenção de </w:t>
      </w:r>
      <w:r w:rsidR="00093C34" w:rsidRPr="00093C34">
        <w:rPr>
          <w:rFonts w:ascii="Arial" w:hAnsi="Arial" w:cs="Arial"/>
          <w:snapToGrid/>
          <w:color w:val="000000"/>
          <w:sz w:val="20"/>
          <w:szCs w:val="20"/>
          <w:highlight w:val="yellow"/>
          <w:lang w:val="pt-BR" w:eastAsia="en-US"/>
        </w:rPr>
        <w:t>Edifícios Públicos</w:t>
      </w: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 deverá entregar os seguintes produtos, de acordo com datas acertadas em conjunto com a equipe de projeto, e com plano de trabalho a ser desenvolvido no início do contrato:</w:t>
      </w:r>
    </w:p>
    <w:p w14:paraId="6CC7E9F0" w14:textId="77777777" w:rsidR="00FD5B63" w:rsidRPr="00093C34" w:rsidRDefault="00FD5B63" w:rsidP="00C10CE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Produto 1: Plano operacional e de manutenção</w:t>
      </w:r>
    </w:p>
    <w:p w14:paraId="4C668FE0" w14:textId="77777777" w:rsidR="00FD5B63" w:rsidRPr="00FD5B63" w:rsidRDefault="00FD5B63" w:rsidP="00C10CE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</w:pPr>
      <w:proofErr w:type="spellStart"/>
      <w:r w:rsidRPr="00FD5B63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Produto</w:t>
      </w:r>
      <w:proofErr w:type="spellEnd"/>
      <w:r w:rsidRPr="00FD5B63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 xml:space="preserve"> 2: Plano de </w:t>
      </w:r>
      <w:proofErr w:type="spellStart"/>
      <w:r w:rsidRPr="00FD5B63"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  <w:t>investimento</w:t>
      </w:r>
      <w:proofErr w:type="spellEnd"/>
    </w:p>
    <w:p w14:paraId="71FA6842" w14:textId="4AC0FFEB" w:rsidR="00A74A1A" w:rsidRPr="00093C34" w:rsidRDefault="00FD5B63" w:rsidP="00C10CE6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Produto 3: Relatórios de avaliação de desenho</w:t>
      </w:r>
    </w:p>
    <w:p w14:paraId="0F23EFDA" w14:textId="77777777" w:rsidR="00A74A1A" w:rsidRPr="00093C34" w:rsidRDefault="00A74A1A" w:rsidP="00C10CE6">
      <w:pPr>
        <w:spacing w:after="0" w:line="240" w:lineRule="auto"/>
        <w:jc w:val="both"/>
        <w:rPr>
          <w:rFonts w:asciiTheme="minorHAnsi" w:hAnsiTheme="minorHAnsi" w:cstheme="minorHAnsi"/>
          <w:b/>
          <w:lang w:val="pt-BR"/>
        </w:rPr>
      </w:pPr>
    </w:p>
    <w:p w14:paraId="7D82BF44" w14:textId="03ABE041" w:rsidR="00F818B8" w:rsidRPr="00C10CE6" w:rsidRDefault="002B24A3" w:rsidP="00C10CE6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color w:val="000000"/>
          <w:lang w:val="pt-BR"/>
        </w:rPr>
      </w:pPr>
      <w:r w:rsidRPr="00C175EA">
        <w:rPr>
          <w:rFonts w:asciiTheme="minorHAnsi" w:hAnsiTheme="minorHAnsi" w:cstheme="minorHAnsi"/>
          <w:b/>
        </w:rPr>
        <w:t xml:space="preserve">Requirements: </w:t>
      </w:r>
    </w:p>
    <w:p w14:paraId="0AE2B206" w14:textId="77777777" w:rsidR="00EA0BA8" w:rsidRPr="00EA0BA8" w:rsidRDefault="00EA0BA8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</w:pPr>
      <w:r w:rsidRPr="00EA0BA8">
        <w:rPr>
          <w:rFonts w:ascii="Arial" w:hAnsi="Arial" w:cs="Arial"/>
          <w:b/>
          <w:bCs/>
          <w:snapToGrid/>
          <w:color w:val="000000"/>
          <w:sz w:val="20"/>
          <w:szCs w:val="20"/>
          <w:lang w:val="en-US" w:eastAsia="en-US"/>
        </w:rPr>
        <w:t>a)      </w:t>
      </w:r>
      <w:proofErr w:type="spellStart"/>
      <w:r w:rsidRPr="00EA0BA8">
        <w:rPr>
          <w:rFonts w:ascii="Arial" w:hAnsi="Arial" w:cs="Arial"/>
          <w:b/>
          <w:bCs/>
          <w:snapToGrid/>
          <w:color w:val="000000"/>
          <w:sz w:val="20"/>
          <w:szCs w:val="20"/>
          <w:lang w:val="en-US" w:eastAsia="en-US"/>
        </w:rPr>
        <w:t>Formação</w:t>
      </w:r>
      <w:proofErr w:type="spellEnd"/>
    </w:p>
    <w:p w14:paraId="35D4369E" w14:textId="77777777" w:rsidR="00EA0BA8" w:rsidRPr="00093C34" w:rsidRDefault="00EA0BA8" w:rsidP="00C10CE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Mestrado em Engenharia, Arquitetura ou áreas relacionadas;</w:t>
      </w:r>
    </w:p>
    <w:p w14:paraId="29402C35" w14:textId="77777777" w:rsidR="00EA0BA8" w:rsidRPr="00093C34" w:rsidRDefault="00EA0BA8" w:rsidP="00C10CE6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Graduação em Engenharia, Arquitetura e Urbanismo ou áreas relacionadas. Candidatos que não possuam mestrado, mas sejam graduados nas áreas indicadas serão considerados caso tenham dois anos adicionais de experiência específica.</w:t>
      </w:r>
    </w:p>
    <w:p w14:paraId="1DECBACF" w14:textId="77777777" w:rsidR="00EA0BA8" w:rsidRPr="00EA0BA8" w:rsidRDefault="00EA0BA8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</w:pPr>
      <w:r w:rsidRPr="00EA0BA8">
        <w:rPr>
          <w:rFonts w:ascii="Arial" w:hAnsi="Arial" w:cs="Arial"/>
          <w:b/>
          <w:bCs/>
          <w:snapToGrid/>
          <w:color w:val="000000"/>
          <w:sz w:val="20"/>
          <w:szCs w:val="20"/>
          <w:lang w:val="en-US" w:eastAsia="en-US"/>
        </w:rPr>
        <w:t>b)      </w:t>
      </w:r>
      <w:proofErr w:type="spellStart"/>
      <w:r w:rsidRPr="00EA0BA8">
        <w:rPr>
          <w:rFonts w:ascii="Arial" w:hAnsi="Arial" w:cs="Arial"/>
          <w:b/>
          <w:bCs/>
          <w:snapToGrid/>
          <w:color w:val="000000"/>
          <w:sz w:val="20"/>
          <w:szCs w:val="20"/>
          <w:lang w:val="en-US" w:eastAsia="en-US"/>
        </w:rPr>
        <w:t>Experiência</w:t>
      </w:r>
      <w:proofErr w:type="spellEnd"/>
    </w:p>
    <w:p w14:paraId="1DC74A9A" w14:textId="49ADEE1E" w:rsidR="00EA0BA8" w:rsidRPr="00093C34" w:rsidRDefault="00EA0BA8" w:rsidP="00C10CE6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lastRenderedPageBreak/>
        <w:t xml:space="preserve">Pelo menos dois anos de experiência em Manutenção e Operação de </w:t>
      </w:r>
      <w:r w:rsidR="00093C34" w:rsidRPr="00093C34">
        <w:rPr>
          <w:rFonts w:ascii="Arial" w:hAnsi="Arial" w:cs="Arial"/>
          <w:snapToGrid/>
          <w:color w:val="000000"/>
          <w:sz w:val="20"/>
          <w:szCs w:val="20"/>
          <w:highlight w:val="yellow"/>
          <w:lang w:val="pt-BR" w:eastAsia="en-US"/>
        </w:rPr>
        <w:t>Edifícios Públicos</w:t>
      </w: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.</w:t>
      </w:r>
    </w:p>
    <w:p w14:paraId="0185C0A7" w14:textId="77777777" w:rsidR="00EA0BA8" w:rsidRPr="00EA0BA8" w:rsidRDefault="00EA0BA8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</w:pPr>
      <w:r w:rsidRPr="00EA0BA8">
        <w:rPr>
          <w:rFonts w:ascii="Arial" w:hAnsi="Arial" w:cs="Arial"/>
          <w:b/>
          <w:bCs/>
          <w:snapToGrid/>
          <w:color w:val="000000"/>
          <w:sz w:val="20"/>
          <w:szCs w:val="20"/>
          <w:lang w:val="en-US" w:eastAsia="en-US"/>
        </w:rPr>
        <w:t>c)       </w:t>
      </w:r>
      <w:proofErr w:type="spellStart"/>
      <w:r w:rsidRPr="00EA0BA8">
        <w:rPr>
          <w:rFonts w:ascii="Arial" w:hAnsi="Arial" w:cs="Arial"/>
          <w:b/>
          <w:bCs/>
          <w:snapToGrid/>
          <w:color w:val="000000"/>
          <w:sz w:val="20"/>
          <w:szCs w:val="20"/>
          <w:lang w:val="en-US" w:eastAsia="en-US"/>
        </w:rPr>
        <w:t>Idioma</w:t>
      </w:r>
      <w:proofErr w:type="spellEnd"/>
    </w:p>
    <w:p w14:paraId="033C7DD2" w14:textId="77777777" w:rsidR="00EA0BA8" w:rsidRPr="00093C34" w:rsidRDefault="00EA0BA8" w:rsidP="00C10CE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Exige-se fluência em português oral e escrito.</w:t>
      </w:r>
    </w:p>
    <w:p w14:paraId="42B388C7" w14:textId="77777777" w:rsidR="00EA0BA8" w:rsidRPr="00093C34" w:rsidRDefault="00EA0BA8" w:rsidP="00C10CE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Exige-se nível intermediário de inglês ou espanhol.</w:t>
      </w:r>
    </w:p>
    <w:p w14:paraId="7C931510" w14:textId="77777777" w:rsidR="00EA0BA8" w:rsidRPr="00EA0BA8" w:rsidRDefault="00EA0BA8" w:rsidP="00C10CE6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en-US" w:eastAsia="en-US"/>
        </w:rPr>
      </w:pPr>
      <w:r w:rsidRPr="00EA0BA8">
        <w:rPr>
          <w:rFonts w:ascii="Arial" w:hAnsi="Arial" w:cs="Arial"/>
          <w:b/>
          <w:bCs/>
          <w:snapToGrid/>
          <w:color w:val="000000"/>
          <w:sz w:val="20"/>
          <w:szCs w:val="20"/>
          <w:lang w:val="en-US" w:eastAsia="en-US"/>
        </w:rPr>
        <w:t xml:space="preserve">c)     Outros </w:t>
      </w:r>
      <w:proofErr w:type="spellStart"/>
      <w:r w:rsidRPr="00EA0BA8">
        <w:rPr>
          <w:rFonts w:ascii="Arial" w:hAnsi="Arial" w:cs="Arial"/>
          <w:b/>
          <w:bCs/>
          <w:snapToGrid/>
          <w:color w:val="000000"/>
          <w:sz w:val="20"/>
          <w:szCs w:val="20"/>
          <w:lang w:val="en-US" w:eastAsia="en-US"/>
        </w:rPr>
        <w:t>critérios</w:t>
      </w:r>
      <w:proofErr w:type="spellEnd"/>
    </w:p>
    <w:p w14:paraId="5A8B5DB6" w14:textId="56681237" w:rsidR="0031397E" w:rsidRPr="00093C34" w:rsidRDefault="00EA0BA8" w:rsidP="00C10CE6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</w:pPr>
      <w:r w:rsidRPr="00093C34">
        <w:rPr>
          <w:rFonts w:ascii="Arial" w:hAnsi="Arial" w:cs="Arial"/>
          <w:snapToGrid/>
          <w:color w:val="000000"/>
          <w:sz w:val="20"/>
          <w:szCs w:val="20"/>
          <w:lang w:val="pt-BR" w:eastAsia="en-US"/>
        </w:rPr>
        <w:t>É obrigatório ter nacionalidade brasileira ou visto de trabalho válido, não vinculado ao UNOPS.</w:t>
      </w:r>
    </w:p>
    <w:p w14:paraId="2F96FC4A" w14:textId="77777777" w:rsidR="0031397E" w:rsidRPr="00C175EA" w:rsidRDefault="0031397E" w:rsidP="008217EB">
      <w:pPr>
        <w:pStyle w:val="Prrafodelista"/>
        <w:spacing w:after="0" w:line="240" w:lineRule="auto"/>
        <w:ind w:left="1080"/>
        <w:outlineLvl w:val="0"/>
        <w:rPr>
          <w:rFonts w:asciiTheme="minorHAnsi" w:hAnsiTheme="minorHAnsi" w:cstheme="minorHAnsi"/>
          <w:color w:val="000000"/>
          <w:lang w:val="es-ES"/>
        </w:rPr>
      </w:pPr>
    </w:p>
    <w:p w14:paraId="4E596F4F" w14:textId="77777777" w:rsidR="0031397E" w:rsidRPr="00C175EA" w:rsidRDefault="0031397E" w:rsidP="002B24A3">
      <w:pPr>
        <w:spacing w:after="0" w:line="240" w:lineRule="auto"/>
        <w:outlineLvl w:val="0"/>
        <w:rPr>
          <w:rFonts w:asciiTheme="minorHAnsi" w:hAnsiTheme="minorHAnsi" w:cstheme="minorHAnsi"/>
          <w:b/>
          <w:color w:val="000000"/>
          <w:lang w:val="es-ES"/>
        </w:rPr>
      </w:pPr>
    </w:p>
    <w:p w14:paraId="58100E07" w14:textId="77777777" w:rsidR="002B24A3" w:rsidRPr="00C175EA" w:rsidRDefault="002B24A3" w:rsidP="002B24A3">
      <w:pPr>
        <w:pStyle w:val="Prrafodelista"/>
        <w:numPr>
          <w:ilvl w:val="0"/>
          <w:numId w:val="20"/>
        </w:numPr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C175EA">
        <w:rPr>
          <w:rFonts w:asciiTheme="minorHAnsi" w:hAnsiTheme="minorHAnsi" w:cstheme="minorHAnsi"/>
          <w:b/>
        </w:rPr>
        <w:t>Competencies</w:t>
      </w:r>
    </w:p>
    <w:p w14:paraId="7AF704B2" w14:textId="77777777" w:rsidR="002B24A3" w:rsidRPr="00C175EA" w:rsidRDefault="002B24A3" w:rsidP="002B24A3">
      <w:pPr>
        <w:spacing w:after="0" w:line="240" w:lineRule="auto"/>
        <w:outlineLvl w:val="0"/>
        <w:rPr>
          <w:rFonts w:asciiTheme="minorHAnsi" w:hAnsiTheme="minorHAnsi" w:cstheme="minorHAnsi"/>
          <w:color w:val="FF0000"/>
          <w:lang w:val="pt-BR"/>
        </w:rPr>
      </w:pPr>
    </w:p>
    <w:p w14:paraId="717C1EEA" w14:textId="77777777" w:rsidR="00035B11" w:rsidRPr="00C175EA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7147"/>
      </w:tblGrid>
      <w:tr w:rsidR="00035B11" w:rsidRPr="00C175EA" w14:paraId="1ECA746E" w14:textId="77777777" w:rsidTr="00035B11">
        <w:trPr>
          <w:tblCellSpacing w:w="15" w:type="dxa"/>
        </w:trPr>
        <w:tc>
          <w:tcPr>
            <w:tcW w:w="189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41BAF9C2" w14:textId="77777777" w:rsidR="00035B11" w:rsidRPr="00C175EA" w:rsidRDefault="00035B11">
            <w:pPr>
              <w:rPr>
                <w:rFonts w:asciiTheme="minorHAnsi" w:hAnsiTheme="minorHAnsi" w:cstheme="minorHAnsi"/>
                <w:color w:val="000000"/>
              </w:rPr>
            </w:pPr>
            <w:r w:rsidRPr="00C175EA"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w:drawing>
                <wp:inline distT="0" distB="0" distL="0" distR="0" wp14:anchorId="6BDCC793" wp14:editId="0FE14EDD">
                  <wp:extent cx="781050" cy="809625"/>
                  <wp:effectExtent l="0" t="0" r="0" b="9525"/>
                  <wp:docPr id="9" name="Imagem 9" descr="https://intra.unops.org/Apps/GPRS/Handlers/ImageHandler.ashx?id=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https://intra.unops.org/Apps/GPRS/Handlers/ImageHandler.ashx?id=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3D0C5FF8" w14:textId="77777777" w:rsidR="00035B11" w:rsidRPr="00C175EA" w:rsidRDefault="00035B11" w:rsidP="00336806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C175EA">
              <w:rPr>
                <w:rFonts w:asciiTheme="minorHAnsi" w:hAnsiTheme="minorHAnsi" w:cstheme="minorHAnsi"/>
                <w:color w:val="000000"/>
                <w:lang w:val="en-US"/>
              </w:rPr>
              <w:t>Upholds organizational and ethical norms. Maintains high standards of trustworthiness.</w:t>
            </w:r>
          </w:p>
        </w:tc>
      </w:tr>
    </w:tbl>
    <w:p w14:paraId="57E15070" w14:textId="77777777" w:rsidR="00035B11" w:rsidRPr="00C175EA" w:rsidRDefault="00035B11" w:rsidP="00035B11">
      <w:pPr>
        <w:rPr>
          <w:rFonts w:asciiTheme="minorHAnsi" w:eastAsiaTheme="minorHAnsi" w:hAnsiTheme="minorHAnsi" w:cstheme="minorHAnsi"/>
          <w:vanish/>
        </w:rPr>
      </w:pPr>
    </w:p>
    <w:p w14:paraId="79D7C687" w14:textId="77777777" w:rsidR="00035B11" w:rsidRPr="00C175EA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142"/>
      </w:tblGrid>
      <w:tr w:rsidR="00035B11" w:rsidRPr="00C175EA" w14:paraId="24BCB640" w14:textId="77777777" w:rsidTr="00035B11">
        <w:trPr>
          <w:tblCellSpacing w:w="15" w:type="dxa"/>
        </w:trPr>
        <w:tc>
          <w:tcPr>
            <w:tcW w:w="189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65E8342F" w14:textId="77777777" w:rsidR="00035B11" w:rsidRPr="00C175EA" w:rsidRDefault="00035B11">
            <w:pPr>
              <w:rPr>
                <w:rFonts w:asciiTheme="minorHAnsi" w:hAnsiTheme="minorHAnsi" w:cstheme="minorHAnsi"/>
                <w:color w:val="000000"/>
              </w:rPr>
            </w:pPr>
            <w:r w:rsidRPr="00C175EA"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w:drawing>
                <wp:inline distT="0" distB="0" distL="0" distR="0" wp14:anchorId="519B1C85" wp14:editId="46A208E9">
                  <wp:extent cx="790575" cy="809625"/>
                  <wp:effectExtent l="0" t="0" r="9525" b="9525"/>
                  <wp:docPr id="7" name="Imagem 7" descr="https://intra.unops.org/Apps/GPRS/Handlers/ImageHandler.ashx?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https://intra.unops.org/Apps/GPRS/Handlers/ImageHandler.ashx?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826D4C1" w14:textId="77777777" w:rsidR="00035B11" w:rsidRPr="00C175EA" w:rsidRDefault="00035B11" w:rsidP="00336806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175EA">
              <w:rPr>
                <w:rFonts w:asciiTheme="minorHAnsi" w:hAnsiTheme="minorHAnsi" w:cstheme="minorHAnsi"/>
                <w:color w:val="000000"/>
                <w:lang w:val="en-US"/>
              </w:rPr>
              <w:t>Builds and maintains strong external relationships and is a competent partner for others.</w:t>
            </w:r>
          </w:p>
        </w:tc>
      </w:tr>
    </w:tbl>
    <w:p w14:paraId="76A86952" w14:textId="77777777" w:rsidR="00035B11" w:rsidRPr="00C175EA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140"/>
      </w:tblGrid>
      <w:tr w:rsidR="00035B11" w:rsidRPr="00C175EA" w14:paraId="5CFED898" w14:textId="77777777" w:rsidTr="00035B11">
        <w:trPr>
          <w:tblCellSpacing w:w="15" w:type="dxa"/>
        </w:trPr>
        <w:tc>
          <w:tcPr>
            <w:tcW w:w="189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35DD7835" w14:textId="77777777" w:rsidR="00035B11" w:rsidRPr="00C175EA" w:rsidRDefault="00035B11">
            <w:pPr>
              <w:rPr>
                <w:rFonts w:asciiTheme="minorHAnsi" w:hAnsiTheme="minorHAnsi" w:cstheme="minorHAnsi"/>
                <w:color w:val="000000"/>
              </w:rPr>
            </w:pPr>
            <w:r w:rsidRPr="00C175EA"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w:drawing>
                <wp:inline distT="0" distB="0" distL="0" distR="0" wp14:anchorId="513CB061" wp14:editId="20475BFF">
                  <wp:extent cx="838200" cy="809625"/>
                  <wp:effectExtent l="0" t="0" r="0" b="9525"/>
                  <wp:docPr id="6" name="Imagem 6" descr="https://intra.unops.org/Apps/GPRS/Handlers/ImageHandler.ashx?id=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s://intra.unops.org/Apps/GPRS/Handlers/ImageHandler.ashx?id=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0C596831" w14:textId="77777777" w:rsidR="00035B11" w:rsidRPr="00C175EA" w:rsidRDefault="00035B11" w:rsidP="00336806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175EA">
              <w:rPr>
                <w:rFonts w:asciiTheme="minorHAnsi" w:hAnsiTheme="minorHAnsi" w:cstheme="minorHAnsi"/>
                <w:color w:val="000000"/>
                <w:lang w:val="en-US"/>
              </w:rPr>
              <w:t>Actions lead to total task accomplishment through co</w:t>
            </w:r>
            <w:r w:rsidR="00336806" w:rsidRPr="00C175EA">
              <w:rPr>
                <w:rFonts w:asciiTheme="minorHAnsi" w:hAnsiTheme="minorHAnsi" w:cstheme="minorHAnsi"/>
                <w:color w:val="000000"/>
                <w:lang w:val="en-US"/>
              </w:rPr>
              <w:t>ncern for quality in all areas.</w:t>
            </w:r>
          </w:p>
        </w:tc>
      </w:tr>
    </w:tbl>
    <w:p w14:paraId="37C83349" w14:textId="77777777" w:rsidR="00035B11" w:rsidRPr="00C175EA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7138"/>
      </w:tblGrid>
      <w:tr w:rsidR="00035B11" w:rsidRPr="00C175EA" w14:paraId="1E5C17DD" w14:textId="77777777" w:rsidTr="00035B11">
        <w:trPr>
          <w:tblCellSpacing w:w="15" w:type="dxa"/>
        </w:trPr>
        <w:tc>
          <w:tcPr>
            <w:tcW w:w="189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66438DC" w14:textId="77777777" w:rsidR="00035B11" w:rsidRPr="00C175EA" w:rsidRDefault="00035B11">
            <w:pPr>
              <w:rPr>
                <w:rFonts w:asciiTheme="minorHAnsi" w:hAnsiTheme="minorHAnsi" w:cstheme="minorHAnsi"/>
                <w:color w:val="000000"/>
              </w:rPr>
            </w:pPr>
            <w:r w:rsidRPr="00C175EA">
              <w:rPr>
                <w:rFonts w:asciiTheme="minorHAnsi" w:hAnsiTheme="minorHAnsi" w:cstheme="minorHAnsi"/>
                <w:noProof/>
                <w:color w:val="000000"/>
                <w:lang w:val="en-US" w:eastAsia="en-US"/>
              </w:rPr>
              <w:drawing>
                <wp:inline distT="0" distB="0" distL="0" distR="0" wp14:anchorId="6CA1088C" wp14:editId="78D1C490">
                  <wp:extent cx="828675" cy="809625"/>
                  <wp:effectExtent l="0" t="0" r="9525" b="9525"/>
                  <wp:docPr id="5" name="Imagem 5" descr="https://intra.unops.org/Apps/GPRS/Handlers/ImageHandler.ashx?id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s://intra.unops.org/Apps/GPRS/Handlers/ImageHandler.ashx?id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14:paraId="1DE61263" w14:textId="77777777" w:rsidR="00035B11" w:rsidRPr="00C175EA" w:rsidRDefault="00035B11" w:rsidP="00336806">
            <w:pPr>
              <w:rPr>
                <w:rFonts w:asciiTheme="minorHAnsi" w:hAnsiTheme="minorHAnsi" w:cstheme="minorHAnsi"/>
                <w:color w:val="000000"/>
              </w:rPr>
            </w:pPr>
            <w:r w:rsidRPr="00C175EA">
              <w:rPr>
                <w:rFonts w:asciiTheme="minorHAnsi" w:hAnsiTheme="minorHAnsi" w:cstheme="minorHAnsi"/>
                <w:color w:val="000000"/>
                <w:lang w:val="en-US"/>
              </w:rPr>
              <w:t>Performance is consistent, even under pressure.</w:t>
            </w:r>
          </w:p>
        </w:tc>
      </w:tr>
    </w:tbl>
    <w:p w14:paraId="4E0C4018" w14:textId="77777777" w:rsidR="00035B11" w:rsidRPr="00C175EA" w:rsidRDefault="00035B11" w:rsidP="00035B11">
      <w:pPr>
        <w:rPr>
          <w:rFonts w:asciiTheme="minorHAnsi" w:eastAsiaTheme="minorHAnsi" w:hAnsiTheme="minorHAnsi" w:cstheme="minorHAnsi"/>
          <w:vanish/>
        </w:rPr>
      </w:pPr>
    </w:p>
    <w:p w14:paraId="4703A525" w14:textId="77777777" w:rsidR="00035B11" w:rsidRPr="00C175EA" w:rsidRDefault="00035B11" w:rsidP="00035B11">
      <w:pPr>
        <w:rPr>
          <w:rFonts w:asciiTheme="minorHAnsi" w:eastAsiaTheme="minorHAnsi" w:hAnsiTheme="minorHAnsi" w:cstheme="minorHAnsi"/>
          <w:vanish/>
          <w:lang w:val="pt-BR"/>
        </w:rPr>
      </w:pPr>
    </w:p>
    <w:p w14:paraId="2C0235F5" w14:textId="77777777" w:rsidR="00336806" w:rsidRPr="00C175EA" w:rsidRDefault="00336806" w:rsidP="00F905D8">
      <w:p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</w:p>
    <w:sectPr w:rsidR="00336806" w:rsidRPr="00C175EA" w:rsidSect="00C505A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772AE" w14:textId="77777777" w:rsidR="002D2D68" w:rsidRDefault="002D2D6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7C8F9C8" w14:textId="77777777" w:rsidR="002D2D68" w:rsidRDefault="002D2D6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2CDF" w14:textId="77777777" w:rsidR="002D2D68" w:rsidRDefault="002D2D6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C12E545" w14:textId="77777777" w:rsidR="002D2D68" w:rsidRDefault="002D2D6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44C4" w14:textId="77777777" w:rsidR="00E347E8" w:rsidRDefault="00C275F3">
    <w:pPr>
      <w:spacing w:after="60"/>
      <w:ind w:left="43"/>
      <w:rPr>
        <w:position w:val="-6"/>
        <w:sz w:val="21"/>
        <w:szCs w:val="24"/>
      </w:rPr>
    </w:pPr>
    <w:r>
      <w:rPr>
        <w:noProof/>
        <w:snapToGrid/>
        <w:position w:val="-6"/>
        <w:sz w:val="21"/>
        <w:szCs w:val="24"/>
        <w:lang w:val="en-US" w:eastAsia="en-US"/>
      </w:rPr>
      <w:drawing>
        <wp:inline distT="0" distB="0" distL="0" distR="0" wp14:anchorId="033768AC" wp14:editId="7FB73DB0">
          <wp:extent cx="1111250" cy="215900"/>
          <wp:effectExtent l="19050" t="0" r="0" b="0"/>
          <wp:docPr id="1" name="Picture 1" descr="back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D2EE77" w14:textId="77777777" w:rsidR="00E347E8" w:rsidRDefault="00E347E8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BD0"/>
    <w:multiLevelType w:val="multilevel"/>
    <w:tmpl w:val="1D6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117F"/>
    <w:multiLevelType w:val="multilevel"/>
    <w:tmpl w:val="F3C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F378E"/>
    <w:multiLevelType w:val="multilevel"/>
    <w:tmpl w:val="F91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54936"/>
    <w:multiLevelType w:val="hybridMultilevel"/>
    <w:tmpl w:val="A83EF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783"/>
    <w:multiLevelType w:val="hybridMultilevel"/>
    <w:tmpl w:val="91224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A21"/>
    <w:multiLevelType w:val="hybridMultilevel"/>
    <w:tmpl w:val="44D27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D408A"/>
    <w:multiLevelType w:val="hybridMultilevel"/>
    <w:tmpl w:val="67E42FF6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B176E0D"/>
    <w:multiLevelType w:val="hybridMultilevel"/>
    <w:tmpl w:val="68FAC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A6613"/>
    <w:multiLevelType w:val="hybridMultilevel"/>
    <w:tmpl w:val="766EF15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3BB6370"/>
    <w:multiLevelType w:val="hybridMultilevel"/>
    <w:tmpl w:val="2B5CC266"/>
    <w:lvl w:ilvl="0" w:tplc="AF88A520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DB30BA"/>
    <w:multiLevelType w:val="hybridMultilevel"/>
    <w:tmpl w:val="F46EE6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B435E"/>
    <w:multiLevelType w:val="hybridMultilevel"/>
    <w:tmpl w:val="5BD20DF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CBC5899"/>
    <w:multiLevelType w:val="hybridMultilevel"/>
    <w:tmpl w:val="6D84F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3E52"/>
    <w:multiLevelType w:val="hybridMultilevel"/>
    <w:tmpl w:val="32844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4E6B"/>
    <w:multiLevelType w:val="hybridMultilevel"/>
    <w:tmpl w:val="6F00DB3C"/>
    <w:lvl w:ilvl="0" w:tplc="AF88A520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B6569"/>
    <w:multiLevelType w:val="hybridMultilevel"/>
    <w:tmpl w:val="88CA54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E3EE5"/>
    <w:multiLevelType w:val="hybridMultilevel"/>
    <w:tmpl w:val="18E8F67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A3AED"/>
    <w:multiLevelType w:val="multilevel"/>
    <w:tmpl w:val="A28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35BE1"/>
    <w:multiLevelType w:val="hybridMultilevel"/>
    <w:tmpl w:val="1FFC8A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71832"/>
    <w:multiLevelType w:val="multilevel"/>
    <w:tmpl w:val="BE6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F7A72"/>
    <w:multiLevelType w:val="hybridMultilevel"/>
    <w:tmpl w:val="79701E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CD3A41"/>
    <w:multiLevelType w:val="hybridMultilevel"/>
    <w:tmpl w:val="1F740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12F2B"/>
    <w:multiLevelType w:val="hybridMultilevel"/>
    <w:tmpl w:val="A600F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861D1"/>
    <w:multiLevelType w:val="multilevel"/>
    <w:tmpl w:val="AC8C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2F784C"/>
    <w:multiLevelType w:val="hybridMultilevel"/>
    <w:tmpl w:val="43A20426"/>
    <w:lvl w:ilvl="0" w:tplc="59BCF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F836DC"/>
    <w:multiLevelType w:val="hybridMultilevel"/>
    <w:tmpl w:val="170C71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A26B2C"/>
    <w:multiLevelType w:val="multilevel"/>
    <w:tmpl w:val="6F5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402B8"/>
    <w:multiLevelType w:val="hybridMultilevel"/>
    <w:tmpl w:val="78B8B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D2A1F"/>
    <w:multiLevelType w:val="multilevel"/>
    <w:tmpl w:val="66D2F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6C72131"/>
    <w:multiLevelType w:val="hybridMultilevel"/>
    <w:tmpl w:val="0C906E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FF2E81"/>
    <w:multiLevelType w:val="hybridMultilevel"/>
    <w:tmpl w:val="5DB0BCB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007DEB"/>
    <w:multiLevelType w:val="hybridMultilevel"/>
    <w:tmpl w:val="5336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15A41"/>
    <w:multiLevelType w:val="hybridMultilevel"/>
    <w:tmpl w:val="C3D8C7D2"/>
    <w:lvl w:ilvl="0" w:tplc="5CDAB3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10A82"/>
    <w:multiLevelType w:val="hybridMultilevel"/>
    <w:tmpl w:val="B32897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1A6262"/>
    <w:multiLevelType w:val="multilevel"/>
    <w:tmpl w:val="3E30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785D6A"/>
    <w:multiLevelType w:val="hybridMultilevel"/>
    <w:tmpl w:val="EBA4B0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611513"/>
    <w:multiLevelType w:val="hybridMultilevel"/>
    <w:tmpl w:val="005E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0"/>
  </w:num>
  <w:num w:numId="4">
    <w:abstractNumId w:val="4"/>
  </w:num>
  <w:num w:numId="5">
    <w:abstractNumId w:val="35"/>
  </w:num>
  <w:num w:numId="6">
    <w:abstractNumId w:val="22"/>
  </w:num>
  <w:num w:numId="7">
    <w:abstractNumId w:val="11"/>
  </w:num>
  <w:num w:numId="8">
    <w:abstractNumId w:val="8"/>
  </w:num>
  <w:num w:numId="9">
    <w:abstractNumId w:val="14"/>
  </w:num>
  <w:num w:numId="10">
    <w:abstractNumId w:val="9"/>
  </w:num>
  <w:num w:numId="11">
    <w:abstractNumId w:val="24"/>
  </w:num>
  <w:num w:numId="12">
    <w:abstractNumId w:val="12"/>
  </w:num>
  <w:num w:numId="13">
    <w:abstractNumId w:val="3"/>
  </w:num>
  <w:num w:numId="14">
    <w:abstractNumId w:val="6"/>
  </w:num>
  <w:num w:numId="15">
    <w:abstractNumId w:val="36"/>
  </w:num>
  <w:num w:numId="16">
    <w:abstractNumId w:val="7"/>
  </w:num>
  <w:num w:numId="17">
    <w:abstractNumId w:val="32"/>
  </w:num>
  <w:num w:numId="18">
    <w:abstractNumId w:val="28"/>
  </w:num>
  <w:num w:numId="19">
    <w:abstractNumId w:val="27"/>
  </w:num>
  <w:num w:numId="20">
    <w:abstractNumId w:val="31"/>
  </w:num>
  <w:num w:numId="21">
    <w:abstractNumId w:val="18"/>
  </w:num>
  <w:num w:numId="22">
    <w:abstractNumId w:val="13"/>
  </w:num>
  <w:num w:numId="23">
    <w:abstractNumId w:val="0"/>
  </w:num>
  <w:num w:numId="24">
    <w:abstractNumId w:val="5"/>
  </w:num>
  <w:num w:numId="25">
    <w:abstractNumId w:val="29"/>
  </w:num>
  <w:num w:numId="26">
    <w:abstractNumId w:val="33"/>
  </w:num>
  <w:num w:numId="27">
    <w:abstractNumId w:val="20"/>
  </w:num>
  <w:num w:numId="28">
    <w:abstractNumId w:val="25"/>
  </w:num>
  <w:num w:numId="29">
    <w:abstractNumId w:val="15"/>
  </w:num>
  <w:num w:numId="30">
    <w:abstractNumId w:val="16"/>
  </w:num>
  <w:num w:numId="31">
    <w:abstractNumId w:val="34"/>
  </w:num>
  <w:num w:numId="32">
    <w:abstractNumId w:val="17"/>
  </w:num>
  <w:num w:numId="33">
    <w:abstractNumId w:val="26"/>
  </w:num>
  <w:num w:numId="34">
    <w:abstractNumId w:val="1"/>
  </w:num>
  <w:num w:numId="35">
    <w:abstractNumId w:val="23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F9"/>
    <w:rsid w:val="00016401"/>
    <w:rsid w:val="00035B11"/>
    <w:rsid w:val="000421C4"/>
    <w:rsid w:val="00044B00"/>
    <w:rsid w:val="00045712"/>
    <w:rsid w:val="00053CE0"/>
    <w:rsid w:val="00065288"/>
    <w:rsid w:val="000657AB"/>
    <w:rsid w:val="00093C34"/>
    <w:rsid w:val="000B41A0"/>
    <w:rsid w:val="000D734B"/>
    <w:rsid w:val="000F72FF"/>
    <w:rsid w:val="000F7CBF"/>
    <w:rsid w:val="00102EA0"/>
    <w:rsid w:val="001044F9"/>
    <w:rsid w:val="00107129"/>
    <w:rsid w:val="00123156"/>
    <w:rsid w:val="00135C2C"/>
    <w:rsid w:val="001552FD"/>
    <w:rsid w:val="00164524"/>
    <w:rsid w:val="001830C1"/>
    <w:rsid w:val="001848B4"/>
    <w:rsid w:val="00186541"/>
    <w:rsid w:val="0019654E"/>
    <w:rsid w:val="001A5CB0"/>
    <w:rsid w:val="001A6E7B"/>
    <w:rsid w:val="001B034D"/>
    <w:rsid w:val="001B1E07"/>
    <w:rsid w:val="001C77D3"/>
    <w:rsid w:val="001E6EBF"/>
    <w:rsid w:val="00203BD1"/>
    <w:rsid w:val="00215123"/>
    <w:rsid w:val="002347F0"/>
    <w:rsid w:val="0023533F"/>
    <w:rsid w:val="00240471"/>
    <w:rsid w:val="002463BE"/>
    <w:rsid w:val="00247577"/>
    <w:rsid w:val="002719AD"/>
    <w:rsid w:val="00282EFC"/>
    <w:rsid w:val="002871F4"/>
    <w:rsid w:val="002B24A3"/>
    <w:rsid w:val="002D2D0B"/>
    <w:rsid w:val="002D2D68"/>
    <w:rsid w:val="002D32F4"/>
    <w:rsid w:val="002D34FC"/>
    <w:rsid w:val="002E2908"/>
    <w:rsid w:val="002E3EE4"/>
    <w:rsid w:val="002F717D"/>
    <w:rsid w:val="0031397E"/>
    <w:rsid w:val="003249C2"/>
    <w:rsid w:val="003305B2"/>
    <w:rsid w:val="00336806"/>
    <w:rsid w:val="003512C5"/>
    <w:rsid w:val="00371154"/>
    <w:rsid w:val="003756FA"/>
    <w:rsid w:val="00387A12"/>
    <w:rsid w:val="003B6112"/>
    <w:rsid w:val="003C2AC7"/>
    <w:rsid w:val="003E20FC"/>
    <w:rsid w:val="00412C04"/>
    <w:rsid w:val="00441E7B"/>
    <w:rsid w:val="004460A1"/>
    <w:rsid w:val="00446DA8"/>
    <w:rsid w:val="004652FA"/>
    <w:rsid w:val="00481D74"/>
    <w:rsid w:val="0048572A"/>
    <w:rsid w:val="004D0A29"/>
    <w:rsid w:val="004E6956"/>
    <w:rsid w:val="00513246"/>
    <w:rsid w:val="005322E4"/>
    <w:rsid w:val="0054179A"/>
    <w:rsid w:val="00550156"/>
    <w:rsid w:val="00563D8D"/>
    <w:rsid w:val="005817DD"/>
    <w:rsid w:val="005952D4"/>
    <w:rsid w:val="005C5265"/>
    <w:rsid w:val="005D11D9"/>
    <w:rsid w:val="005F72BE"/>
    <w:rsid w:val="00606DE4"/>
    <w:rsid w:val="00610CAA"/>
    <w:rsid w:val="00620ED2"/>
    <w:rsid w:val="00621A53"/>
    <w:rsid w:val="00622952"/>
    <w:rsid w:val="006673D9"/>
    <w:rsid w:val="006831DD"/>
    <w:rsid w:val="00693A6D"/>
    <w:rsid w:val="006E558D"/>
    <w:rsid w:val="006F5CAB"/>
    <w:rsid w:val="0070400F"/>
    <w:rsid w:val="00710E77"/>
    <w:rsid w:val="00732D02"/>
    <w:rsid w:val="00736427"/>
    <w:rsid w:val="00736AD8"/>
    <w:rsid w:val="0074037D"/>
    <w:rsid w:val="007448BE"/>
    <w:rsid w:val="0074527E"/>
    <w:rsid w:val="00762F76"/>
    <w:rsid w:val="00773D72"/>
    <w:rsid w:val="007745AB"/>
    <w:rsid w:val="00783F7F"/>
    <w:rsid w:val="0079240A"/>
    <w:rsid w:val="00792C7B"/>
    <w:rsid w:val="00795A07"/>
    <w:rsid w:val="007A7668"/>
    <w:rsid w:val="007C3964"/>
    <w:rsid w:val="007E035C"/>
    <w:rsid w:val="007F155D"/>
    <w:rsid w:val="007F427C"/>
    <w:rsid w:val="0080198A"/>
    <w:rsid w:val="008149DC"/>
    <w:rsid w:val="008217EB"/>
    <w:rsid w:val="00836205"/>
    <w:rsid w:val="00844C89"/>
    <w:rsid w:val="00852EA3"/>
    <w:rsid w:val="00856876"/>
    <w:rsid w:val="008751E3"/>
    <w:rsid w:val="008841F0"/>
    <w:rsid w:val="008969CD"/>
    <w:rsid w:val="008C004F"/>
    <w:rsid w:val="009100DB"/>
    <w:rsid w:val="00914B11"/>
    <w:rsid w:val="0091579B"/>
    <w:rsid w:val="00922E2E"/>
    <w:rsid w:val="00946642"/>
    <w:rsid w:val="00955055"/>
    <w:rsid w:val="009670A5"/>
    <w:rsid w:val="00972359"/>
    <w:rsid w:val="00973A95"/>
    <w:rsid w:val="00981997"/>
    <w:rsid w:val="009B058D"/>
    <w:rsid w:val="009B3E7A"/>
    <w:rsid w:val="009B6BA1"/>
    <w:rsid w:val="009C2485"/>
    <w:rsid w:val="009C6021"/>
    <w:rsid w:val="009D51F6"/>
    <w:rsid w:val="009E6990"/>
    <w:rsid w:val="00A40123"/>
    <w:rsid w:val="00A634E8"/>
    <w:rsid w:val="00A65DA8"/>
    <w:rsid w:val="00A74A1A"/>
    <w:rsid w:val="00A85264"/>
    <w:rsid w:val="00A971E8"/>
    <w:rsid w:val="00AD13A2"/>
    <w:rsid w:val="00AD2D2C"/>
    <w:rsid w:val="00AD57B8"/>
    <w:rsid w:val="00AE4193"/>
    <w:rsid w:val="00AE4B8E"/>
    <w:rsid w:val="00B03A81"/>
    <w:rsid w:val="00B61C0A"/>
    <w:rsid w:val="00B62F69"/>
    <w:rsid w:val="00B70B55"/>
    <w:rsid w:val="00B72DC7"/>
    <w:rsid w:val="00B854D2"/>
    <w:rsid w:val="00BD6524"/>
    <w:rsid w:val="00BD7165"/>
    <w:rsid w:val="00BD7524"/>
    <w:rsid w:val="00BE358A"/>
    <w:rsid w:val="00BE7F38"/>
    <w:rsid w:val="00BF5179"/>
    <w:rsid w:val="00BF700B"/>
    <w:rsid w:val="00C104BC"/>
    <w:rsid w:val="00C10CE6"/>
    <w:rsid w:val="00C175EA"/>
    <w:rsid w:val="00C275F3"/>
    <w:rsid w:val="00C323F6"/>
    <w:rsid w:val="00C36B2D"/>
    <w:rsid w:val="00C505AC"/>
    <w:rsid w:val="00C55AF5"/>
    <w:rsid w:val="00C7050F"/>
    <w:rsid w:val="00C80987"/>
    <w:rsid w:val="00D1204E"/>
    <w:rsid w:val="00D12787"/>
    <w:rsid w:val="00D137AB"/>
    <w:rsid w:val="00D14E68"/>
    <w:rsid w:val="00D23718"/>
    <w:rsid w:val="00D41555"/>
    <w:rsid w:val="00D76101"/>
    <w:rsid w:val="00D94567"/>
    <w:rsid w:val="00DB4E00"/>
    <w:rsid w:val="00DD0AFE"/>
    <w:rsid w:val="00DE49AB"/>
    <w:rsid w:val="00DF5EEB"/>
    <w:rsid w:val="00E21055"/>
    <w:rsid w:val="00E347E8"/>
    <w:rsid w:val="00E360F0"/>
    <w:rsid w:val="00E3783D"/>
    <w:rsid w:val="00E4186F"/>
    <w:rsid w:val="00E63F4E"/>
    <w:rsid w:val="00E7039B"/>
    <w:rsid w:val="00EA0BA8"/>
    <w:rsid w:val="00EA1C51"/>
    <w:rsid w:val="00EC4680"/>
    <w:rsid w:val="00EC5FBC"/>
    <w:rsid w:val="00EF0189"/>
    <w:rsid w:val="00EF1A9E"/>
    <w:rsid w:val="00EF3F0E"/>
    <w:rsid w:val="00EF68A4"/>
    <w:rsid w:val="00EF692F"/>
    <w:rsid w:val="00F078CD"/>
    <w:rsid w:val="00F104A8"/>
    <w:rsid w:val="00F10F01"/>
    <w:rsid w:val="00F23EC0"/>
    <w:rsid w:val="00F328EA"/>
    <w:rsid w:val="00F32E4E"/>
    <w:rsid w:val="00F36931"/>
    <w:rsid w:val="00F47D85"/>
    <w:rsid w:val="00F61D38"/>
    <w:rsid w:val="00F818B8"/>
    <w:rsid w:val="00F905D8"/>
    <w:rsid w:val="00F929E9"/>
    <w:rsid w:val="00F97E40"/>
    <w:rsid w:val="00FD5B63"/>
    <w:rsid w:val="00FE37F9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2AF0"/>
  <w15:docId w15:val="{66E52632-D03F-4995-83E9-95C1428C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505AC"/>
    <w:pPr>
      <w:spacing w:after="200" w:line="276" w:lineRule="auto"/>
    </w:pPr>
    <w:rPr>
      <w:rFonts w:ascii="Calibri" w:hAnsi="Calibri"/>
      <w:snapToGrid w:val="0"/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5AC"/>
    <w:pPr>
      <w:ind w:left="720"/>
      <w:contextualSpacing/>
    </w:pPr>
  </w:style>
  <w:style w:type="paragraph" w:styleId="Textodeglobo">
    <w:name w:val="Balloon Text"/>
    <w:basedOn w:val="Normal"/>
    <w:semiHidden/>
    <w:rsid w:val="00C505AC"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semiHidden/>
    <w:locked/>
    <w:rsid w:val="00C505AC"/>
    <w:rPr>
      <w:rFonts w:ascii="Times New Roman" w:hAnsi="Times New Roman" w:cs="Times New Roman"/>
      <w:sz w:val="16"/>
      <w:szCs w:val="16"/>
    </w:rPr>
  </w:style>
  <w:style w:type="paragraph" w:styleId="Encabezado">
    <w:name w:val="header"/>
    <w:basedOn w:val="Normal"/>
    <w:rsid w:val="00C5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ocked/>
    <w:rsid w:val="00C505AC"/>
    <w:rPr>
      <w:rFonts w:cs="Times New Roman"/>
    </w:rPr>
  </w:style>
  <w:style w:type="paragraph" w:styleId="Piedepgina">
    <w:name w:val="footer"/>
    <w:basedOn w:val="Normal"/>
    <w:rsid w:val="00C50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sid w:val="00C505AC"/>
    <w:rPr>
      <w:rFonts w:cs="Times New Roman"/>
    </w:rPr>
  </w:style>
  <w:style w:type="character" w:customStyle="1" w:styleId="tw4winMark">
    <w:name w:val="tw4winMark"/>
    <w:rsid w:val="00C505A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505A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505AC"/>
    <w:rPr>
      <w:color w:val="0000FF"/>
    </w:rPr>
  </w:style>
  <w:style w:type="character" w:customStyle="1" w:styleId="tw4winPopup">
    <w:name w:val="tw4winPopup"/>
    <w:rsid w:val="00C505A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505A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505A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505A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505AC"/>
    <w:rPr>
      <w:rFonts w:ascii="Courier New" w:hAnsi="Courier New"/>
      <w:noProof/>
      <w:color w:val="800000"/>
    </w:rPr>
  </w:style>
  <w:style w:type="character" w:styleId="Refdecomentario">
    <w:name w:val="annotation reference"/>
    <w:rsid w:val="0080198A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0198A"/>
    <w:rPr>
      <w:sz w:val="24"/>
      <w:szCs w:val="24"/>
    </w:rPr>
  </w:style>
  <w:style w:type="character" w:customStyle="1" w:styleId="TextocomentarioCar">
    <w:name w:val="Texto comentario Car"/>
    <w:link w:val="Textocomentario"/>
    <w:rsid w:val="0080198A"/>
    <w:rPr>
      <w:rFonts w:ascii="Calibri" w:hAnsi="Calibri"/>
      <w:snapToGrid/>
      <w:sz w:val="24"/>
      <w:szCs w:val="24"/>
      <w:lang w:val="en-GB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198A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80198A"/>
    <w:rPr>
      <w:rFonts w:ascii="Calibri" w:hAnsi="Calibri"/>
      <w:b/>
      <w:bCs/>
      <w:snapToGrid/>
      <w:sz w:val="24"/>
      <w:szCs w:val="24"/>
      <w:lang w:val="en-GB" w:eastAsia="es-ES"/>
    </w:rPr>
  </w:style>
  <w:style w:type="paragraph" w:customStyle="1" w:styleId="Default">
    <w:name w:val="Default"/>
    <w:rsid w:val="00856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basedOn w:val="Fuentedeprrafopredeter"/>
    <w:uiPriority w:val="99"/>
    <w:rsid w:val="00856876"/>
    <w:rPr>
      <w:color w:val="FFFFFF"/>
    </w:rPr>
  </w:style>
  <w:style w:type="character" w:customStyle="1" w:styleId="apple-converted-space">
    <w:name w:val="apple-converted-space"/>
    <w:basedOn w:val="Fuentedeprrafopredeter"/>
    <w:rsid w:val="00856876"/>
  </w:style>
  <w:style w:type="character" w:styleId="Refdenotaalpie">
    <w:name w:val="footnote reference"/>
    <w:basedOn w:val="Fuentedeprrafopredeter"/>
    <w:rsid w:val="00EF692F"/>
  </w:style>
  <w:style w:type="paragraph" w:customStyle="1" w:styleId="Cuerpodetexto">
    <w:name w:val="Cuerpo de texto"/>
    <w:basedOn w:val="Normal"/>
    <w:rsid w:val="005C526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88" w:lineRule="auto"/>
      <w:jc w:val="both"/>
    </w:pPr>
    <w:rPr>
      <w:rFonts w:ascii="Times New Roman" w:hAnsi="Times New Roman"/>
      <w:snapToGrid/>
      <w:sz w:val="24"/>
      <w:szCs w:val="24"/>
      <w:lang w:eastAsia="en-US"/>
    </w:rPr>
  </w:style>
  <w:style w:type="character" w:styleId="Hipervnculo">
    <w:name w:val="Hyperlink"/>
    <w:basedOn w:val="Fuentedeprrafopredeter"/>
    <w:unhideWhenUsed/>
    <w:rsid w:val="00F104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5179"/>
    <w:pPr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  <w:lang w:val="pt-BR" w:eastAsia="pt-BR"/>
    </w:rPr>
  </w:style>
  <w:style w:type="character" w:styleId="nfasis">
    <w:name w:val="Emphasis"/>
    <w:basedOn w:val="Fuentedeprrafopredeter"/>
    <w:uiPriority w:val="20"/>
    <w:qFormat/>
    <w:locked/>
    <w:rsid w:val="00BF5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cid:image008.png@01D27666.A062FFB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cid:image007.png@01D27666.A062FFB0" TargetMode="External"/><Relationship Id="rId20" Type="http://schemas.openxmlformats.org/officeDocument/2006/relationships/image" Target="cid:image009.png@01D27666.A062FFB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5.png@01D27666.A062FFB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Area xmlns="eff7fc2b-2191-43f8-9629-760a7f1f3900">Project Management</Area>
    <Level xmlns="eff7fc2b-2191-43f8-9629-760a7f1f3900">
      <Value xmlns="eff7fc2b-2191-43f8-9629-760a7f1f3900">ICS-10</Value>
    </Level>
    <Archive xmlns="eff7fc2b-2191-43f8-9629-760a7f1f3900">false</Archive>
    <TOR_x0020_Type xmlns="eff7fc2b-2191-43f8-9629-760a7f1f3900">Generic</TOR_x0020_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6B0734465FA4299DED468681CA23C" ma:contentTypeVersion="5" ma:contentTypeDescription="Create a new document." ma:contentTypeScope="" ma:versionID="e55b35766c8e14be8f9231aae6eb61c1">
  <xsd:schema xmlns:xsd="http://www.w3.org/2001/XMLSchema" xmlns:xs="http://www.w3.org/2001/XMLSchema" xmlns:p="http://schemas.microsoft.com/office/2006/metadata/properties" xmlns:ns2="eff7fc2b-2191-43f8-9629-760a7f1f3900" xmlns:ns3="8d1789be-2b34-414d-b761-149aa1689c70" targetNamespace="http://schemas.microsoft.com/office/2006/metadata/properties" ma:root="true" ma:fieldsID="792d882eb17c8b825b53f1d5b22384ba" ns2:_="" ns3:_="">
    <xsd:import namespace="eff7fc2b-2191-43f8-9629-760a7f1f3900"/>
    <xsd:import namespace="8d1789be-2b34-414d-b761-149aa1689c70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Level" minOccurs="0"/>
                <xsd:element ref="ns2:TOR_x0020_Type" minOccurs="0"/>
                <xsd:element ref="ns2:Arch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fc2b-2191-43f8-9629-760a7f1f390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Communication"/>
          <xsd:enumeration value="Infrastructure"/>
          <xsd:enumeration value="Finance"/>
          <xsd:enumeration value="General Administration"/>
          <xsd:enumeration value="Generic ISP"/>
          <xsd:enumeration value="Head of Programme"/>
          <xsd:enumeration value="Head of Support Services"/>
          <xsd:enumeration value="Human Resources ‎"/>
          <xsd:enumeration value="ICT ‎"/>
          <xsd:enumeration value="Legal"/>
          <xsd:enumeration value="Operational Hub Director"/>
          <xsd:enumeration value="Operations"/>
          <xsd:enumeration value="Operations Centre Director"/>
          <xsd:enumeration value="Outreach and Partnerships"/>
          <xsd:enumeration value="Partnerships"/>
          <xsd:enumeration value="Procurement ‎"/>
          <xsd:enumeration value="Project Centre Manager"/>
          <xsd:enumeration value="Project Management"/>
          <xsd:enumeration value="Project/Programme Management"/>
          <xsd:enumeration value="Portfolio Management"/>
          <xsd:enumeration value="Regional Director"/>
          <xsd:enumeration value="Security"/>
        </xsd:restriction>
      </xsd:simpleType>
    </xsd:element>
    <xsd:element name="Level" ma:index="9" nillable="true" ma:displayName="Level" ma:internalName="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S-02"/>
                    <xsd:enumeration value="ICS-03"/>
                    <xsd:enumeration value="ICS-04"/>
                    <xsd:enumeration value="ICS-05"/>
                    <xsd:enumeration value="ICS-06"/>
                    <xsd:enumeration value="ICS-07"/>
                    <xsd:enumeration value="ICS-08"/>
                    <xsd:enumeration value="ICS-09"/>
                    <xsd:enumeration value="ICS-10"/>
                    <xsd:enumeration value="ICS-11"/>
                    <xsd:enumeration value="ICS-12"/>
                    <xsd:enumeration value="ICS-13"/>
                    <xsd:enumeration value="ICS-14"/>
                  </xsd:restriction>
                </xsd:simpleType>
              </xsd:element>
            </xsd:sequence>
          </xsd:extension>
        </xsd:complexContent>
      </xsd:complexType>
    </xsd:element>
    <xsd:element name="TOR_x0020_Type" ma:index="10" nillable="true" ma:displayName="TOR Type" ma:format="Dropdown" ma:internalName="TOR_x0020_Type">
      <xsd:simpleType>
        <xsd:restriction base="dms:Choice">
          <xsd:enumeration value="Generic"/>
          <xsd:enumeration value="Leadership"/>
        </xsd:restriction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89be-2b34-414d-b761-149aa1689c7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4EE4-A48B-4C89-A7B8-002AA57956BF}">
  <ds:schemaRefs>
    <ds:schemaRef ds:uri="http://schemas.microsoft.com/office/2006/metadata/properties"/>
    <ds:schemaRef ds:uri="eff7fc2b-2191-43f8-9629-760a7f1f3900"/>
  </ds:schemaRefs>
</ds:datastoreItem>
</file>

<file path=customXml/itemProps2.xml><?xml version="1.0" encoding="utf-8"?>
<ds:datastoreItem xmlns:ds="http://schemas.openxmlformats.org/officeDocument/2006/customXml" ds:itemID="{95724DF9-E347-46C4-9E6E-20DCF3F006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B332B8-A4E3-430D-BAB5-904FCD0BC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fc2b-2191-43f8-9629-760a7f1f3900"/>
    <ds:schemaRef ds:uri="8d1789be-2b34-414d-b761-149aa1689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77604-E484-4A7C-9E50-E0D38EE63A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A939A9-476F-42A5-82C7-6A1FFC16AF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E68382-E3C4-468C-9A57-59915D4A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</vt:lpstr>
      <vt:lpstr>TERMS OF REFERENCE</vt:lpstr>
    </vt:vector>
  </TitlesOfParts>
  <Company>UNOPS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Asma Fatima SYED</dc:creator>
  <dc:description>Generic</dc:description>
  <cp:lastModifiedBy>Graciela Suarez</cp:lastModifiedBy>
  <cp:revision>2</cp:revision>
  <dcterms:created xsi:type="dcterms:W3CDTF">2017-10-06T10:17:00Z</dcterms:created>
  <dcterms:modified xsi:type="dcterms:W3CDTF">2017-10-06T10:17:00Z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0x010100D661450170F6CC43A7086A4007B306C1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Generic Job Profiles">
    <vt:lpwstr>Project Managers</vt:lpwstr>
  </property>
  <property fmtid="{D5CDD505-2E9C-101B-9397-08002B2CF9AE}" pid="6" name="Recruitment Guidance">
    <vt:lpwstr>This collumn is Not Applicable</vt:lpwstr>
  </property>
  <property fmtid="{D5CDD505-2E9C-101B-9397-08002B2CF9AE}" pid="7" name="Order">
    <vt:lpwstr>9900.00000000000</vt:lpwstr>
  </property>
  <property fmtid="{D5CDD505-2E9C-101B-9397-08002B2CF9AE}" pid="8" name="Main Level">
    <vt:lpwstr>Generic ToR</vt:lpwstr>
  </property>
  <property fmtid="{D5CDD505-2E9C-101B-9397-08002B2CF9AE}" pid="9" name="Predecessors">
    <vt:lpwstr/>
  </property>
  <property fmtid="{D5CDD505-2E9C-101B-9397-08002B2CF9AE}" pid="10" name="GPRS">
    <vt:lpwstr>This collumn is Not Applicable</vt:lpwstr>
  </property>
  <property fmtid="{D5CDD505-2E9C-101B-9397-08002B2CF9AE}" pid="11" name="TaxKeywordTaxHTField">
    <vt:lpwstr/>
  </property>
  <property fmtid="{D5CDD505-2E9C-101B-9397-08002B2CF9AE}" pid="12" name="TaxKeyword">
    <vt:lpwstr/>
  </property>
  <property fmtid="{D5CDD505-2E9C-101B-9397-08002B2CF9AE}" pid="13" name="TaxCatchAll">
    <vt:lpwstr/>
  </property>
  <property fmtid="{D5CDD505-2E9C-101B-9397-08002B2CF9AE}" pid="14" name="Leadership">
    <vt:lpwstr>No</vt:lpwstr>
  </property>
  <property fmtid="{D5CDD505-2E9C-101B-9397-08002B2CF9AE}" pid="15" name="_dlc_DocId">
    <vt:lpwstr>DOCID-1325-116</vt:lpwstr>
  </property>
  <property fmtid="{D5CDD505-2E9C-101B-9397-08002B2CF9AE}" pid="16" name="_dlc_DocIdItemGuid">
    <vt:lpwstr>6e575643-9748-4730-a761-af39a03be2ec</vt:lpwstr>
  </property>
  <property fmtid="{D5CDD505-2E9C-101B-9397-08002B2CF9AE}" pid="17" name="_dlc_DocIdUrl">
    <vt:lpwstr>https://intra.unops.org/resources-support/hr-process-support/_layouts/15/DocIdRedir.aspx?ID=DOCID-1325-116, DOCID-1325-116</vt:lpwstr>
  </property>
</Properties>
</file>